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40" w:rsidRPr="00DB5B1E" w:rsidRDefault="00861640" w:rsidP="00861640">
      <w:pPr>
        <w:pStyle w:val="Standard"/>
        <w:spacing w:after="0" w:line="240" w:lineRule="auto"/>
        <w:ind w:left="7080"/>
        <w:rPr>
          <w:rFonts w:ascii="Garamond" w:hAnsi="Garamond"/>
        </w:rPr>
      </w:pPr>
      <w:r w:rsidRPr="00DB5B1E">
        <w:rPr>
          <w:rFonts w:ascii="Garamond" w:hAnsi="Garamond"/>
        </w:rPr>
        <w:t>Załącznik nr 1</w:t>
      </w:r>
    </w:p>
    <w:p w:rsidR="00861640" w:rsidRPr="00DB5B1E" w:rsidRDefault="00861640" w:rsidP="00861640">
      <w:pPr>
        <w:pStyle w:val="Standard"/>
        <w:spacing w:after="0" w:line="240" w:lineRule="auto"/>
        <w:ind w:left="7080"/>
        <w:rPr>
          <w:rFonts w:ascii="Garamond" w:hAnsi="Garamond"/>
          <w:bCs/>
        </w:rPr>
      </w:pP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 xml:space="preserve">                                      </w:t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  <w:t>…..……..  dnia …………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        (pieczęć Oferenta)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:rsidR="00861640" w:rsidRPr="00DB5B1E" w:rsidRDefault="00861640" w:rsidP="00861640">
      <w:pPr>
        <w:pStyle w:val="Standard"/>
        <w:spacing w:line="240" w:lineRule="auto"/>
        <w:jc w:val="center"/>
        <w:rPr>
          <w:rFonts w:ascii="Garamond" w:hAnsi="Garamond"/>
          <w:b/>
          <w:sz w:val="36"/>
          <w:szCs w:val="36"/>
        </w:rPr>
      </w:pPr>
      <w:r w:rsidRPr="00DB5B1E">
        <w:rPr>
          <w:rFonts w:ascii="Garamond" w:hAnsi="Garamond"/>
          <w:b/>
          <w:sz w:val="36"/>
          <w:szCs w:val="36"/>
        </w:rPr>
        <w:t>OFERTA WYKONAWCY</w:t>
      </w:r>
    </w:p>
    <w:p w:rsidR="00861640" w:rsidRPr="00EA6033" w:rsidRDefault="00861640" w:rsidP="00861640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ab/>
        <w:t>W związku z ogłoszeniem o postępowaniu w trybie zapytania ofertowego dotyczącym opracowania</w:t>
      </w:r>
      <w:r>
        <w:rPr>
          <w:rFonts w:ascii="Garamond" w:hAnsi="Garamond"/>
        </w:rPr>
        <w:t>: projektów</w:t>
      </w:r>
      <w:r w:rsidRPr="00DB5B1E"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</w:rPr>
        <w:t>miejscowych planów</w:t>
      </w:r>
      <w:r w:rsidRPr="00DB5B1E">
        <w:rPr>
          <w:rFonts w:ascii="Garamond" w:hAnsi="Garamond"/>
          <w:color w:val="000000"/>
        </w:rPr>
        <w:t xml:space="preserve"> zagospodarowania przestrzennego dla</w:t>
      </w:r>
      <w:r>
        <w:rPr>
          <w:rFonts w:ascii="Garamond" w:hAnsi="Garamond"/>
          <w:color w:val="000000"/>
        </w:rPr>
        <w:t>:</w:t>
      </w:r>
      <w:r w:rsidRPr="00DB5B1E">
        <w:rPr>
          <w:rFonts w:ascii="Garamond" w:hAnsi="Garamond"/>
          <w:color w:val="000000"/>
        </w:rPr>
        <w:t xml:space="preserve"> </w:t>
      </w:r>
    </w:p>
    <w:p w:rsidR="00861640" w:rsidRPr="00EA6033" w:rsidRDefault="00861640" w:rsidP="00861640">
      <w:pPr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1) </w:t>
      </w:r>
      <w:r w:rsidRPr="00EA6033">
        <w:rPr>
          <w:rFonts w:ascii="Garamond" w:hAnsi="Garamond" w:cs="Times New Roman"/>
        </w:rPr>
        <w:t xml:space="preserve">części obrębów </w:t>
      </w:r>
      <w:r w:rsidRPr="00EA6033">
        <w:rPr>
          <w:rFonts w:ascii="Garamond" w:hAnsi="Garamond" w:cs="Times New Roman"/>
          <w:bCs/>
        </w:rPr>
        <w:t>Dusze Dębówka, Konopki, Radziłów gmina Radziłów</w:t>
      </w:r>
      <w:r w:rsidRPr="00EA6033">
        <w:rPr>
          <w:rFonts w:ascii="Garamond" w:hAnsi="Garamond"/>
        </w:rPr>
        <w:t xml:space="preserve">, zgodnie </w:t>
      </w:r>
      <w:r w:rsidRPr="00EA6033">
        <w:rPr>
          <w:rFonts w:ascii="Garamond" w:hAnsi="Garamond"/>
        </w:rPr>
        <w:br/>
        <w:t xml:space="preserve">z </w:t>
      </w:r>
      <w:r w:rsidRPr="00EA6033">
        <w:rPr>
          <w:rFonts w:ascii="Garamond" w:hAnsi="Garamond"/>
          <w:color w:val="000000"/>
        </w:rPr>
        <w:t xml:space="preserve">Uchwałą Rady Gminy Radziłów </w:t>
      </w:r>
      <w:r w:rsidRPr="00EA6033">
        <w:rPr>
          <w:rFonts w:ascii="Garamond" w:eastAsia="Times New Roman" w:hAnsi="Garamond" w:cs="Times New Roman"/>
          <w:bCs/>
          <w:lang w:eastAsia="pl-PL"/>
        </w:rPr>
        <w:t xml:space="preserve">Nr X/61/2024 z dnia 27 listopada 2024 r. </w:t>
      </w:r>
      <w:r w:rsidRPr="00EA6033">
        <w:rPr>
          <w:rFonts w:ascii="Garamond" w:hAnsi="Garamond" w:cs="Times New Roman"/>
        </w:rPr>
        <w:t xml:space="preserve">w sprawie przystąpienia do sporządzenia miejscowego planu zagospodarowania przestrzennego części obrębów </w:t>
      </w:r>
      <w:r w:rsidRPr="00EA6033">
        <w:rPr>
          <w:rFonts w:ascii="Garamond" w:hAnsi="Garamond" w:cs="Times New Roman"/>
          <w:bCs/>
        </w:rPr>
        <w:t>Dusze Dębówka, Konopki, Radziłów gmina Radziłów</w:t>
      </w:r>
      <w:r w:rsidRPr="00EA6033">
        <w:rPr>
          <w:rFonts w:ascii="Garamond" w:hAnsi="Garamond"/>
        </w:rPr>
        <w:t>,</w:t>
      </w:r>
    </w:p>
    <w:p w:rsidR="00861640" w:rsidRPr="00EA6033" w:rsidRDefault="00861640" w:rsidP="0086164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EA6033">
        <w:rPr>
          <w:rFonts w:ascii="Garamond" w:hAnsi="Garamond" w:cs="Times New Roman"/>
        </w:rPr>
        <w:t>2) części obrębów Rydzewo Szlacheckie, Rydzewo-Pieniążek oraz Zakrzewo,</w:t>
      </w:r>
      <w:r w:rsidRPr="00EA6033">
        <w:rPr>
          <w:rFonts w:cs="Times New Roman"/>
        </w:rPr>
        <w:t xml:space="preserve"> </w:t>
      </w:r>
      <w:r w:rsidRPr="00EA6033">
        <w:rPr>
          <w:rFonts w:ascii="Garamond" w:hAnsi="Garamond" w:cs="Times New Roman"/>
          <w:bCs/>
        </w:rPr>
        <w:t>gmina Radziłów</w:t>
      </w:r>
      <w:r w:rsidRPr="00EA6033">
        <w:rPr>
          <w:rFonts w:ascii="Garamond" w:hAnsi="Garamond"/>
        </w:rPr>
        <w:t xml:space="preserve">, zgodnie z </w:t>
      </w:r>
      <w:r w:rsidRPr="00EA6033">
        <w:rPr>
          <w:rFonts w:ascii="Garamond" w:hAnsi="Garamond"/>
          <w:color w:val="000000"/>
        </w:rPr>
        <w:t xml:space="preserve">Uchwałą Rady Gminy Radziłów </w:t>
      </w:r>
      <w:r w:rsidRPr="00EA6033">
        <w:rPr>
          <w:rFonts w:ascii="Garamond" w:eastAsia="Times New Roman" w:hAnsi="Garamond" w:cs="Times New Roman"/>
          <w:bCs/>
          <w:lang w:eastAsia="pl-PL"/>
        </w:rPr>
        <w:t xml:space="preserve">Nr /X/62/2024 z dnia 27 listopada 2024 r. </w:t>
      </w:r>
      <w:r w:rsidRPr="00EA6033">
        <w:rPr>
          <w:rFonts w:ascii="Garamond" w:hAnsi="Garamond" w:cs="Times New Roman"/>
        </w:rPr>
        <w:t>w sprawie przystąpienia do sporządzenia miejscowego planu zagospodarowania przestrzennego części obrębów Rydzewo Szlacheckie, Rydzewo-Pieniążek oraz Zakrzewo,</w:t>
      </w:r>
      <w:r w:rsidRPr="00EA6033">
        <w:rPr>
          <w:rFonts w:cs="Times New Roman"/>
        </w:rPr>
        <w:t xml:space="preserve"> </w:t>
      </w:r>
      <w:r w:rsidRPr="00EA6033">
        <w:rPr>
          <w:rFonts w:ascii="Garamond" w:hAnsi="Garamond" w:cs="Times New Roman"/>
          <w:bCs/>
        </w:rPr>
        <w:t>gmina Radziłów</w:t>
      </w:r>
      <w:r w:rsidRPr="00EA6033">
        <w:rPr>
          <w:rFonts w:ascii="Garamond" w:hAnsi="Garamond"/>
        </w:rPr>
        <w:t>.</w:t>
      </w:r>
    </w:p>
    <w:p w:rsidR="00861640" w:rsidRPr="00DB5B1E" w:rsidRDefault="00861640" w:rsidP="00861640">
      <w:pPr>
        <w:pStyle w:val="Standard"/>
        <w:spacing w:line="240" w:lineRule="auto"/>
        <w:jc w:val="both"/>
        <w:rPr>
          <w:rFonts w:ascii="Garamond" w:hAnsi="Garamond"/>
          <w:sz w:val="20"/>
          <w:szCs w:val="20"/>
        </w:rPr>
      </w:pPr>
      <w:r w:rsidRPr="00DB5B1E">
        <w:rPr>
          <w:rFonts w:ascii="Garamond" w:hAnsi="Garamond"/>
        </w:rPr>
        <w:t>Oferuję wykonanie przedmiotu zamówienia w pełnym zakresie objętym zapytaniem ofertowym za</w:t>
      </w:r>
      <w:r w:rsidRPr="00DB5B1E">
        <w:rPr>
          <w:rFonts w:ascii="Garamond" w:hAnsi="Garamond"/>
          <w:sz w:val="20"/>
          <w:szCs w:val="20"/>
        </w:rPr>
        <w:t>:</w:t>
      </w:r>
    </w:p>
    <w:p w:rsidR="00861640" w:rsidRPr="00DB5B1E" w:rsidRDefault="00861640" w:rsidP="00861640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  <w:b/>
        </w:rPr>
        <w:t>cenę netto: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 xml:space="preserve">słownie: 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VAT ( %) :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 xml:space="preserve">Słownie: 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cenę brutto: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 xml:space="preserve">słownie: </w:t>
      </w:r>
    </w:p>
    <w:p w:rsidR="00861640" w:rsidRPr="00DB5B1E" w:rsidRDefault="00861640" w:rsidP="00861640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2. Oświadczam, że cena niniejszej oferty zawiera wszelkie koszty niezbędne do prawidłowej realizacji zamówienia.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3. Załącznikami do niniejszej oferty są:</w:t>
      </w:r>
    </w:p>
    <w:p w:rsidR="00861640" w:rsidRPr="00DB5B1E" w:rsidRDefault="00861640" w:rsidP="00861640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:rsidR="00861640" w:rsidRPr="00DB5B1E" w:rsidRDefault="00861640" w:rsidP="00861640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:rsidR="00861640" w:rsidRPr="00DB5B1E" w:rsidRDefault="00861640" w:rsidP="00861640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:rsidR="00861640" w:rsidRPr="00DB5B1E" w:rsidRDefault="00861640" w:rsidP="00861640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………………………………………</w:t>
      </w: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</w:p>
    <w:p w:rsidR="00861640" w:rsidRPr="00DB5B1E" w:rsidRDefault="00861640" w:rsidP="00861640">
      <w:pPr>
        <w:pStyle w:val="Standard"/>
        <w:spacing w:line="240" w:lineRule="auto"/>
        <w:rPr>
          <w:rFonts w:ascii="Garamond" w:hAnsi="Garamond"/>
        </w:rPr>
      </w:pPr>
    </w:p>
    <w:p w:rsidR="00861640" w:rsidRPr="00DB5B1E" w:rsidRDefault="00861640" w:rsidP="00861640">
      <w:pPr>
        <w:pStyle w:val="Standard"/>
        <w:spacing w:after="0" w:line="240" w:lineRule="auto"/>
        <w:jc w:val="right"/>
        <w:rPr>
          <w:rFonts w:ascii="Garamond" w:hAnsi="Garamond"/>
        </w:rPr>
      </w:pPr>
      <w:r w:rsidRPr="00DB5B1E">
        <w:rPr>
          <w:rFonts w:ascii="Garamond" w:hAnsi="Garamond"/>
        </w:rPr>
        <w:t>…………………………….</w:t>
      </w:r>
    </w:p>
    <w:p w:rsidR="004F40B0" w:rsidRPr="00861640" w:rsidRDefault="00861640" w:rsidP="00861640">
      <w:pPr>
        <w:pStyle w:val="Standard"/>
        <w:spacing w:line="240" w:lineRule="auto"/>
        <w:jc w:val="right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(podpis i pieczęć osoby upoważnionej)</w:t>
      </w:r>
      <w:bookmarkStart w:id="0" w:name="_GoBack"/>
      <w:bookmarkEnd w:id="0"/>
    </w:p>
    <w:sectPr w:rsidR="004F40B0" w:rsidRPr="0086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A49"/>
    <w:multiLevelType w:val="multilevel"/>
    <w:tmpl w:val="64325012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40"/>
    <w:rsid w:val="004F40B0"/>
    <w:rsid w:val="008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64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1640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12">
    <w:name w:val="WWNum12"/>
    <w:rsid w:val="0086164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64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1640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12">
    <w:name w:val="WWNum12"/>
    <w:rsid w:val="0086164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Borowska-Wróbel</dc:creator>
  <cp:lastModifiedBy>Anna Borowska-Wróbel</cp:lastModifiedBy>
  <cp:revision>1</cp:revision>
  <dcterms:created xsi:type="dcterms:W3CDTF">2024-12-10T09:08:00Z</dcterms:created>
  <dcterms:modified xsi:type="dcterms:W3CDTF">2024-12-10T09:09:00Z</dcterms:modified>
</cp:coreProperties>
</file>